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B185D" w:rsidRDefault="00CB185D">
      <w:pPr>
        <w:pStyle w:val="Heading1"/>
        <w:jc w:val="center"/>
      </w:pPr>
    </w:p>
    <w:p w14:paraId="00000002" w14:textId="77777777" w:rsidR="00CB185D" w:rsidRDefault="00CB185D">
      <w:pPr>
        <w:pStyle w:val="Heading1"/>
        <w:jc w:val="center"/>
      </w:pPr>
    </w:p>
    <w:p w14:paraId="00000003" w14:textId="77777777" w:rsidR="00CB185D" w:rsidRDefault="00CB185D">
      <w:pPr>
        <w:pStyle w:val="Heading1"/>
        <w:jc w:val="center"/>
      </w:pPr>
    </w:p>
    <w:p w14:paraId="00000004" w14:textId="77777777" w:rsidR="00CB185D" w:rsidRDefault="00CB185D">
      <w:pPr>
        <w:pStyle w:val="Heading1"/>
        <w:jc w:val="center"/>
      </w:pPr>
    </w:p>
    <w:p w14:paraId="00000005" w14:textId="77777777" w:rsidR="00CB185D" w:rsidRDefault="00CB185D">
      <w:pPr>
        <w:pStyle w:val="Heading1"/>
        <w:jc w:val="center"/>
      </w:pPr>
    </w:p>
    <w:p w14:paraId="00000006" w14:textId="77777777" w:rsidR="00CB185D" w:rsidRDefault="00CB185D">
      <w:pPr>
        <w:pStyle w:val="Heading1"/>
        <w:jc w:val="center"/>
      </w:pPr>
    </w:p>
    <w:p w14:paraId="00000007" w14:textId="77777777" w:rsidR="00CB185D" w:rsidRDefault="00CB185D">
      <w:pPr>
        <w:pStyle w:val="Heading1"/>
        <w:jc w:val="center"/>
      </w:pPr>
    </w:p>
    <w:p w14:paraId="00000008" w14:textId="77777777" w:rsidR="00CB185D" w:rsidRDefault="002C631C">
      <w:pPr>
        <w:jc w:val="center"/>
        <w:rPr>
          <w:sz w:val="40"/>
          <w:szCs w:val="40"/>
        </w:rPr>
      </w:pPr>
      <w:r>
        <w:rPr>
          <w:sz w:val="40"/>
          <w:szCs w:val="40"/>
          <w:highlight w:val="yellow"/>
        </w:rPr>
        <w:t>XXX</w:t>
      </w:r>
      <w:r>
        <w:rPr>
          <w:sz w:val="40"/>
          <w:szCs w:val="40"/>
        </w:rPr>
        <w:t xml:space="preserve"> kommunes første klimabudsjett</w:t>
      </w:r>
    </w:p>
    <w:p w14:paraId="00000009" w14:textId="77777777" w:rsidR="00CB185D" w:rsidRDefault="002C631C">
      <w:pPr>
        <w:jc w:val="center"/>
      </w:pPr>
      <w:r>
        <w:t>Arbeidsdokument</w:t>
      </w:r>
    </w:p>
    <w:p w14:paraId="0000000A" w14:textId="77777777" w:rsidR="00CB185D" w:rsidRDefault="002C631C">
      <w:pPr>
        <w:jc w:val="center"/>
        <w:rPr>
          <w:color w:val="2F5496"/>
          <w:sz w:val="32"/>
          <w:szCs w:val="32"/>
        </w:rPr>
      </w:pPr>
      <w:r>
        <w:rPr>
          <w:highlight w:val="yellow"/>
        </w:rPr>
        <w:t>Dato</w:t>
      </w:r>
      <w:r>
        <w:br w:type="page"/>
      </w:r>
    </w:p>
    <w:p w14:paraId="0000000B" w14:textId="77777777" w:rsidR="00CB185D" w:rsidRDefault="002C631C">
      <w:pPr>
        <w:pBdr>
          <w:top w:val="nil"/>
          <w:left w:val="nil"/>
          <w:bottom w:val="nil"/>
          <w:right w:val="nil"/>
          <w:between w:val="nil"/>
        </w:pBdr>
        <w:tabs>
          <w:tab w:val="right" w:pos="9016"/>
        </w:tabs>
        <w:spacing w:after="100"/>
        <w:rPr>
          <w:b/>
          <w:color w:val="000000"/>
        </w:rPr>
      </w:pPr>
      <w:r>
        <w:rPr>
          <w:b/>
          <w:color w:val="000000"/>
        </w:rPr>
        <w:lastRenderedPageBreak/>
        <w:t>Innholdsfortegnelse</w:t>
      </w:r>
    </w:p>
    <w:sdt>
      <w:sdtPr>
        <w:id w:val="238062075"/>
        <w:docPartObj>
          <w:docPartGallery w:val="Table of Contents"/>
          <w:docPartUnique/>
        </w:docPartObj>
      </w:sdtPr>
      <w:sdtEndPr/>
      <w:sdtContent>
        <w:p w14:paraId="0000000C" w14:textId="77777777" w:rsidR="00CB185D" w:rsidRDefault="002C631C">
          <w:pPr>
            <w:tabs>
              <w:tab w:val="right" w:pos="9030"/>
            </w:tabs>
            <w:spacing w:before="80" w:line="24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Sammendrag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000000D" w14:textId="77777777" w:rsidR="00CB185D" w:rsidRDefault="002C631C">
          <w:pPr>
            <w:tabs>
              <w:tab w:val="right" w:pos="9030"/>
            </w:tabs>
            <w:spacing w:before="200" w:line="240" w:lineRule="auto"/>
            <w:rPr>
              <w:color w:val="000000"/>
            </w:rPr>
          </w:pPr>
          <w:hyperlink w:anchor="_heading=h.30j0zll">
            <w:r>
              <w:rPr>
                <w:color w:val="000000"/>
              </w:rPr>
              <w:t>Klimaarbeid i kommunen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000000E" w14:textId="77777777" w:rsidR="00CB185D" w:rsidRDefault="002C631C">
          <w:pPr>
            <w:tabs>
              <w:tab w:val="right" w:pos="9030"/>
            </w:tabs>
            <w:spacing w:before="200" w:line="240" w:lineRule="auto"/>
            <w:rPr>
              <w:color w:val="000000"/>
            </w:rPr>
          </w:pPr>
          <w:hyperlink w:anchor="_heading=h.1fob9te">
            <w:r>
              <w:rPr>
                <w:color w:val="000000"/>
              </w:rPr>
              <w:t>Klimamål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000000F" w14:textId="77777777" w:rsidR="00CB185D" w:rsidRDefault="002C631C">
          <w:pPr>
            <w:tabs>
              <w:tab w:val="right" w:pos="9030"/>
            </w:tabs>
            <w:spacing w:before="200" w:line="240" w:lineRule="auto"/>
            <w:rPr>
              <w:color w:val="000000"/>
            </w:rPr>
          </w:pPr>
          <w:hyperlink w:anchor="_heading=h.3znysh7">
            <w:r>
              <w:rPr>
                <w:color w:val="000000"/>
              </w:rPr>
              <w:t>Status for klimagassutslipp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0000010" w14:textId="77777777" w:rsidR="00CB185D" w:rsidRDefault="002C631C">
          <w:pPr>
            <w:tabs>
              <w:tab w:val="right" w:pos="9030"/>
            </w:tabs>
            <w:spacing w:before="200" w:line="240" w:lineRule="auto"/>
            <w:rPr>
              <w:color w:val="000000"/>
            </w:rPr>
          </w:pPr>
          <w:hyperlink w:anchor="_heading=h.2et92p0">
            <w:r>
              <w:rPr>
                <w:color w:val="000000"/>
              </w:rPr>
              <w:t>Utslippsramme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14:paraId="00000011" w14:textId="77777777" w:rsidR="00CB185D" w:rsidRDefault="002C631C">
          <w:pPr>
            <w:tabs>
              <w:tab w:val="right" w:pos="9030"/>
            </w:tabs>
            <w:spacing w:before="200" w:line="240" w:lineRule="auto"/>
            <w:rPr>
              <w:color w:val="000000"/>
            </w:rPr>
          </w:pPr>
          <w:hyperlink w:anchor="_heading=h.tyjcwt">
            <w:r>
              <w:rPr>
                <w:color w:val="000000"/>
              </w:rPr>
              <w:t>Tiltak (inndeling avhengig av kategorisering som kommunen velger)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14:paraId="00000012" w14:textId="77777777" w:rsidR="00CB185D" w:rsidRDefault="002C631C">
          <w:pPr>
            <w:tabs>
              <w:tab w:val="right" w:pos="9030"/>
            </w:tabs>
            <w:spacing w:before="200" w:line="240" w:lineRule="auto"/>
            <w:rPr>
              <w:color w:val="000000"/>
            </w:rPr>
          </w:pPr>
          <w:hyperlink w:anchor="_heading=h.3dy6vkm">
            <w:r>
              <w:rPr>
                <w:color w:val="000000"/>
              </w:rPr>
              <w:t>Nye bevilgninger til klimatiltak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14:paraId="00000013" w14:textId="77777777" w:rsidR="00CB185D" w:rsidRDefault="002C631C">
          <w:pPr>
            <w:tabs>
              <w:tab w:val="right" w:pos="9030"/>
            </w:tabs>
            <w:spacing w:before="200" w:line="240" w:lineRule="auto"/>
            <w:rPr>
              <w:color w:val="000000"/>
            </w:rPr>
          </w:pPr>
          <w:hyperlink w:anchor="_heading=h.1t3h5sf">
            <w:r>
              <w:rPr>
                <w:color w:val="000000"/>
              </w:rPr>
              <w:t>Usikkerhet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14:paraId="00000014" w14:textId="77777777" w:rsidR="00CB185D" w:rsidRDefault="002C631C">
          <w:pPr>
            <w:tabs>
              <w:tab w:val="right" w:pos="9030"/>
            </w:tabs>
            <w:spacing w:before="200" w:after="80" w:line="240" w:lineRule="auto"/>
            <w:rPr>
              <w:color w:val="000000"/>
            </w:rPr>
          </w:pPr>
          <w:hyperlink w:anchor="_heading=h.4d34og8">
            <w:r>
              <w:rPr>
                <w:color w:val="000000"/>
              </w:rPr>
              <w:t>Vedlegg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  <w:r>
            <w:fldChar w:fldCharType="end"/>
          </w:r>
        </w:p>
      </w:sdtContent>
    </w:sdt>
    <w:p w14:paraId="00000015" w14:textId="77777777" w:rsidR="00CB185D" w:rsidRDefault="00CB185D"/>
    <w:p w14:paraId="00000016" w14:textId="77777777" w:rsidR="00CB185D" w:rsidRDefault="002C631C">
      <w:pPr>
        <w:rPr>
          <w:color w:val="2F5496"/>
          <w:sz w:val="32"/>
          <w:szCs w:val="32"/>
        </w:rPr>
      </w:pPr>
      <w:r>
        <w:br w:type="page"/>
      </w:r>
    </w:p>
    <w:p w14:paraId="00000017" w14:textId="77777777" w:rsidR="00CB185D" w:rsidRDefault="002C631C">
      <w:pPr>
        <w:pStyle w:val="Heading1"/>
      </w:pPr>
      <w:bookmarkStart w:id="0" w:name="_heading=h.gjdgxs" w:colFirst="0" w:colLast="0"/>
      <w:bookmarkEnd w:id="0"/>
      <w:r>
        <w:lastRenderedPageBreak/>
        <w:t>Sammendrag</w:t>
      </w:r>
    </w:p>
    <w:p w14:paraId="00000018" w14:textId="77777777" w:rsidR="00CB185D" w:rsidRDefault="002C6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Overordnede klimamål og henvisning til vedtak</w:t>
      </w:r>
    </w:p>
    <w:p w14:paraId="00000019" w14:textId="77777777" w:rsidR="00CB185D" w:rsidRDefault="002C6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Hva er et klimabudsjett, fremhevelse av nybrottsarbeid</w:t>
      </w:r>
    </w:p>
    <w:p w14:paraId="0000001A" w14:textId="77777777" w:rsidR="00CB185D" w:rsidRDefault="002C6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Status på utslipp og oppsummering av fjorårets arbeid</w:t>
      </w:r>
    </w:p>
    <w:p w14:paraId="0000001B" w14:textId="77777777" w:rsidR="00CB185D" w:rsidRDefault="002C6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Trafikklys -</w:t>
      </w:r>
      <w:r>
        <w:rPr>
          <w:color w:val="000000"/>
        </w:rPr>
        <w:t xml:space="preserve"> i rute, bak skjema eller foran skjema i forhold til klimamålene (oppsummering av </w:t>
      </w:r>
      <w:proofErr w:type="spellStart"/>
      <w:r>
        <w:rPr>
          <w:color w:val="000000"/>
        </w:rPr>
        <w:t>KPIer</w:t>
      </w:r>
      <w:proofErr w:type="spellEnd"/>
      <w:r>
        <w:rPr>
          <w:color w:val="000000"/>
        </w:rPr>
        <w:t>)</w:t>
      </w:r>
    </w:p>
    <w:p w14:paraId="0000001C" w14:textId="77777777" w:rsidR="00CB185D" w:rsidRDefault="002C6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Viktige eksisterende og nye tiltak og hva de vil føre frem til av utslippsreduksjon, behov for flere tiltak for å nå målene</w:t>
      </w:r>
    </w:p>
    <w:p w14:paraId="0000001D" w14:textId="77777777" w:rsidR="00CB185D" w:rsidRDefault="002C6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Forslag til vedtak</w:t>
      </w:r>
    </w:p>
    <w:p w14:paraId="0000001E" w14:textId="77777777" w:rsidR="00CB185D" w:rsidRDefault="002C6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Leseveiledning for klima</w:t>
      </w:r>
      <w:r>
        <w:rPr>
          <w:color w:val="000000"/>
        </w:rPr>
        <w:t>budsjettet (hva finner du hvor)</w:t>
      </w:r>
    </w:p>
    <w:p w14:paraId="0000001F" w14:textId="77777777" w:rsidR="00CB185D" w:rsidRDefault="002C631C">
      <w:pPr>
        <w:pStyle w:val="Heading1"/>
      </w:pPr>
      <w:bookmarkStart w:id="1" w:name="_heading=h.30j0zll" w:colFirst="0" w:colLast="0"/>
      <w:bookmarkEnd w:id="1"/>
      <w:r>
        <w:t>Klimaarbeid i kommunen</w:t>
      </w:r>
    </w:p>
    <w:p w14:paraId="00000020" w14:textId="77777777" w:rsidR="00CB185D" w:rsidRDefault="002C631C">
      <w:r>
        <w:t xml:space="preserve">Omtale av hva kommunen gjør på klimaarbeidssiden. Dette kan være solskinnshistorier om tiltak som gir effekt, nye tiltak, endringer i </w:t>
      </w:r>
      <w:proofErr w:type="spellStart"/>
      <w:r>
        <w:t>KPIer</w:t>
      </w:r>
      <w:proofErr w:type="spellEnd"/>
      <w:r>
        <w:t>, status på store viktige tiltak, resultater fra befolkningsun</w:t>
      </w:r>
      <w:r>
        <w:t xml:space="preserve">dersøkelser, o.l.  </w:t>
      </w:r>
    </w:p>
    <w:p w14:paraId="00000021" w14:textId="77777777" w:rsidR="00CB185D" w:rsidRDefault="002C631C">
      <w:pPr>
        <w:pStyle w:val="Heading1"/>
      </w:pPr>
      <w:bookmarkStart w:id="2" w:name="_heading=h.1fob9te" w:colFirst="0" w:colLast="0"/>
      <w:bookmarkEnd w:id="2"/>
      <w:r>
        <w:t>Klimamål</w:t>
      </w:r>
    </w:p>
    <w:p w14:paraId="00000022" w14:textId="77777777" w:rsidR="00CB185D" w:rsidRDefault="002C6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Opprinnelige overordnede klimamål fra vedtak (f.eks. klima- og energiplan)</w:t>
      </w:r>
    </w:p>
    <w:p w14:paraId="00000023" w14:textId="77777777" w:rsidR="00CB185D" w:rsidRDefault="002C6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Eventuelle endringer i klimamålene (utslippssektorer, referanseår, o.l.)</w:t>
      </w:r>
    </w:p>
    <w:p w14:paraId="00000024" w14:textId="77777777" w:rsidR="00CB185D" w:rsidRDefault="002C6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Hvilke klimamål er foreslått vedtatt (dersom det er endringer)</w:t>
      </w:r>
    </w:p>
    <w:p w14:paraId="00000025" w14:textId="77777777" w:rsidR="00CB185D" w:rsidRDefault="002C631C">
      <w:pPr>
        <w:pStyle w:val="Heading1"/>
      </w:pPr>
      <w:bookmarkStart w:id="3" w:name="_heading=h.3znysh7" w:colFirst="0" w:colLast="0"/>
      <w:bookmarkEnd w:id="3"/>
      <w:r>
        <w:t>Status for klimagassutslipp</w:t>
      </w:r>
    </w:p>
    <w:p w14:paraId="00000026" w14:textId="77777777" w:rsidR="00CB185D" w:rsidRDefault="002C63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Miljødirektoratets utslippsstatistikk som grunnlag fo</w:t>
      </w:r>
      <w:r>
        <w:t>r</w:t>
      </w:r>
      <w:r>
        <w:rPr>
          <w:color w:val="000000"/>
        </w:rPr>
        <w:t xml:space="preserve"> klimabudsjett</w:t>
      </w:r>
    </w:p>
    <w:p w14:paraId="00000027" w14:textId="77777777" w:rsidR="00CB185D" w:rsidRDefault="002C63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Omtale av største utslippskilder </w:t>
      </w:r>
    </w:p>
    <w:p w14:paraId="00000028" w14:textId="77777777" w:rsidR="00CB185D" w:rsidRDefault="002C63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Omtale av endringer fra siste tilgjengelig (</w:t>
      </w:r>
      <w:proofErr w:type="spellStart"/>
      <w:r>
        <w:rPr>
          <w:color w:val="000000"/>
        </w:rPr>
        <w:t>år_n</w:t>
      </w:r>
      <w:proofErr w:type="spellEnd"/>
      <w:r>
        <w:rPr>
          <w:color w:val="000000"/>
        </w:rPr>
        <w:t xml:space="preserve">) og (år_n-1) </w:t>
      </w:r>
      <w:r>
        <w:rPr>
          <w:color w:val="000000"/>
        </w:rPr>
        <w:t>og eventuelle forklaringer på endringer</w:t>
      </w:r>
    </w:p>
    <w:p w14:paraId="00000029" w14:textId="77777777" w:rsidR="00CB185D" w:rsidRDefault="002C63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Referansebane</w:t>
      </w:r>
    </w:p>
    <w:p w14:paraId="0000002A" w14:textId="77777777" w:rsidR="00CB185D" w:rsidRDefault="002C63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Figurer:</w:t>
      </w:r>
    </w:p>
    <w:p w14:paraId="0000002B" w14:textId="77777777" w:rsidR="00CB185D" w:rsidRDefault="002C63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utslipp i siste tilgjengelige år, </w:t>
      </w:r>
    </w:p>
    <w:p w14:paraId="0000002C" w14:textId="77777777" w:rsidR="00CB185D" w:rsidRDefault="002C63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utvikling over tid</w:t>
      </w:r>
    </w:p>
    <w:p w14:paraId="0000002D" w14:textId="77777777" w:rsidR="00CB185D" w:rsidRDefault="002C631C">
      <w:r>
        <w:br w:type="page"/>
      </w:r>
    </w:p>
    <w:p w14:paraId="0000002E" w14:textId="77777777" w:rsidR="00CB185D" w:rsidRDefault="002C631C">
      <w:pPr>
        <w:pStyle w:val="Heading1"/>
      </w:pPr>
      <w:bookmarkStart w:id="4" w:name="_heading=h.2et92p0" w:colFirst="0" w:colLast="0"/>
      <w:bookmarkEnd w:id="4"/>
      <w:r>
        <w:lastRenderedPageBreak/>
        <w:t>Utslippsramme</w:t>
      </w:r>
    </w:p>
    <w:p w14:paraId="0000002F" w14:textId="77777777" w:rsidR="00CB185D" w:rsidRDefault="002C63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Hvilken utslippsramme er foreslått vedtatt for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årets budsjett (202</w:t>
      </w:r>
      <w:r>
        <w:rPr>
          <w:highlight w:val="yellow"/>
        </w:rPr>
        <w:t>X</w:t>
      </w:r>
      <w:r>
        <w:rPr>
          <w:color w:val="000000"/>
        </w:rPr>
        <w:t>), økonomiplanperioden (202</w:t>
      </w:r>
      <w:r>
        <w:rPr>
          <w:highlight w:val="yellow"/>
        </w:rPr>
        <w:t>Y</w:t>
      </w:r>
      <w:r>
        <w:rPr>
          <w:color w:val="000000"/>
        </w:rPr>
        <w:t>) og eventuelt frem til slutten av perioden for klima- og energiplanen (203</w:t>
      </w:r>
      <w:r>
        <w:rPr>
          <w:highlight w:val="yellow"/>
        </w:rPr>
        <w:t>Z</w:t>
      </w:r>
      <w:r>
        <w:rPr>
          <w:color w:val="000000"/>
        </w:rPr>
        <w:t>)</w:t>
      </w:r>
    </w:p>
    <w:p w14:paraId="00000030" w14:textId="77777777" w:rsidR="00CB185D" w:rsidRDefault="002C63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Omtale av hvordan utslippsrammen sammenligner seg med </w:t>
      </w:r>
      <w:proofErr w:type="spellStart"/>
      <w:r>
        <w:rPr>
          <w:color w:val="000000"/>
        </w:rPr>
        <w:t>referansbane</w:t>
      </w:r>
      <w:proofErr w:type="spellEnd"/>
      <w:r>
        <w:rPr>
          <w:color w:val="000000"/>
        </w:rPr>
        <w:t xml:space="preserve"> og tiltaksba</w:t>
      </w:r>
      <w:r>
        <w:rPr>
          <w:color w:val="000000"/>
        </w:rPr>
        <w:t>ne</w:t>
      </w:r>
    </w:p>
    <w:p w14:paraId="00000031" w14:textId="77777777" w:rsidR="00CB185D" w:rsidRDefault="002C63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Figurer: </w:t>
      </w:r>
      <w:proofErr w:type="spellStart"/>
      <w:r>
        <w:rPr>
          <w:color w:val="000000"/>
        </w:rPr>
        <w:t>Sammeligne</w:t>
      </w:r>
      <w:proofErr w:type="spellEnd"/>
      <w:r>
        <w:rPr>
          <w:color w:val="000000"/>
        </w:rPr>
        <w:t xml:space="preserve"> referansebane (dersom vi ikke gjør noe), bane gitt utslippsramme (banen for å nå målene vi skal nå), og tiltaksbane (effekten av tiltak)</w:t>
      </w:r>
    </w:p>
    <w:p w14:paraId="00000032" w14:textId="77777777" w:rsidR="00CB185D" w:rsidRDefault="002C631C">
      <w:pPr>
        <w:pStyle w:val="Heading1"/>
      </w:pPr>
      <w:bookmarkStart w:id="5" w:name="_heading=h.tyjcwt" w:colFirst="0" w:colLast="0"/>
      <w:bookmarkEnd w:id="5"/>
      <w:r>
        <w:t>Tiltak (inndeling avhengig av kategorisering som kommunen velger)</w:t>
      </w:r>
    </w:p>
    <w:p w14:paraId="00000033" w14:textId="77777777" w:rsidR="00CB185D" w:rsidRDefault="002C63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Oppsummering av tiltak i tabell, </w:t>
      </w:r>
      <w:r>
        <w:rPr>
          <w:color w:val="000000"/>
        </w:rPr>
        <w:t xml:space="preserve">kvantifisert reduksjon (utslippssektor, utslippskilde, tiltaksnummer, </w:t>
      </w:r>
      <w:proofErr w:type="gramStart"/>
      <w:r>
        <w:rPr>
          <w:color w:val="000000"/>
        </w:rPr>
        <w:t>tiltak,</w:t>
      </w:r>
      <w:proofErr w:type="gramEnd"/>
      <w:r>
        <w:rPr>
          <w:color w:val="000000"/>
        </w:rPr>
        <w:t xml:space="preserve"> effekt 202</w:t>
      </w:r>
      <w:r>
        <w:rPr>
          <w:highlight w:val="yellow"/>
        </w:rPr>
        <w:t>X</w:t>
      </w:r>
      <w:r>
        <w:rPr>
          <w:color w:val="000000"/>
        </w:rPr>
        <w:t>, effekt 202</w:t>
      </w:r>
      <w:r>
        <w:rPr>
          <w:highlight w:val="yellow"/>
        </w:rPr>
        <w:t>Y</w:t>
      </w:r>
      <w:r>
        <w:rPr>
          <w:color w:val="000000"/>
        </w:rPr>
        <w:t>, ansvar)</w:t>
      </w:r>
    </w:p>
    <w:p w14:paraId="00000034" w14:textId="77777777" w:rsidR="00CB185D" w:rsidRDefault="002C63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Kort beskrivelse av hvert tiltak</w:t>
      </w:r>
    </w:p>
    <w:p w14:paraId="00000035" w14:textId="77777777" w:rsidR="00CB185D" w:rsidRDefault="002C63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Oppsummering av tiltak i tabell, ikke kvantifisert reduksjon (utslippssektor, utslippskilde, tiltaksnummer, </w:t>
      </w:r>
      <w:proofErr w:type="gramStart"/>
      <w:r>
        <w:rPr>
          <w:color w:val="000000"/>
        </w:rPr>
        <w:t>til</w:t>
      </w:r>
      <w:r>
        <w:rPr>
          <w:color w:val="000000"/>
        </w:rPr>
        <w:t>tak,</w:t>
      </w:r>
      <w:proofErr w:type="gramEnd"/>
      <w:r>
        <w:rPr>
          <w:color w:val="000000"/>
        </w:rPr>
        <w:t xml:space="preserve"> ansvar)</w:t>
      </w:r>
    </w:p>
    <w:p w14:paraId="00000036" w14:textId="77777777" w:rsidR="00CB185D" w:rsidRDefault="002C63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Kort beskrivelse av hvert tiltak </w:t>
      </w:r>
    </w:p>
    <w:p w14:paraId="00000037" w14:textId="77777777" w:rsidR="00CB185D" w:rsidRDefault="002C63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Oppsummering av tiltak i tabell, leder frem til reduksjon, innen forskjellige kategorier</w:t>
      </w:r>
    </w:p>
    <w:p w14:paraId="00000038" w14:textId="77777777" w:rsidR="00CB185D" w:rsidRDefault="002C63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Kort beskrivelse av hvert tiltak</w:t>
      </w:r>
    </w:p>
    <w:p w14:paraId="00000039" w14:textId="77777777" w:rsidR="00CB185D" w:rsidRDefault="002C631C">
      <w:pPr>
        <w:pStyle w:val="Heading1"/>
      </w:pPr>
      <w:bookmarkStart w:id="6" w:name="_heading=h.3dy6vkm" w:colFirst="0" w:colLast="0"/>
      <w:bookmarkEnd w:id="6"/>
      <w:r>
        <w:t>Nye bevilgninger til klimatiltak</w:t>
      </w:r>
    </w:p>
    <w:p w14:paraId="0000003A" w14:textId="77777777" w:rsidR="00CB185D" w:rsidRDefault="002C63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Oversikt over tilleggsbevilgninger til klimatiltak for 202</w:t>
      </w:r>
      <w:r>
        <w:rPr>
          <w:highlight w:val="yellow"/>
        </w:rPr>
        <w:t>X</w:t>
      </w:r>
      <w:r>
        <w:rPr>
          <w:color w:val="000000"/>
        </w:rPr>
        <w:t>-202</w:t>
      </w:r>
      <w:r>
        <w:rPr>
          <w:highlight w:val="yellow"/>
        </w:rPr>
        <w:t>Y</w:t>
      </w:r>
      <w:r>
        <w:rPr>
          <w:color w:val="000000"/>
        </w:rPr>
        <w:t>, utover det som allerede er innarbeidet i vedtatt budsjett og økonomiplan, finansiert av bykassa</w:t>
      </w:r>
    </w:p>
    <w:p w14:paraId="0000003B" w14:textId="77777777" w:rsidR="00CB185D" w:rsidRDefault="002C63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Tabell, klimatiltak i driftsbudsjett: tiltaksnummer, tiltak, ansvarlig kapittel i budsjettet, </w:t>
      </w:r>
      <w:r>
        <w:rPr>
          <w:color w:val="000000"/>
        </w:rPr>
        <w:t>midler i</w:t>
      </w:r>
      <w:r>
        <w:t xml:space="preserve"> 202</w:t>
      </w:r>
      <w:r>
        <w:rPr>
          <w:highlight w:val="yellow"/>
        </w:rPr>
        <w:t>X</w:t>
      </w:r>
      <w:r>
        <w:t>-202</w:t>
      </w:r>
      <w:r>
        <w:rPr>
          <w:highlight w:val="yellow"/>
        </w:rPr>
        <w:t>Y</w:t>
      </w:r>
    </w:p>
    <w:p w14:paraId="0000003C" w14:textId="77777777" w:rsidR="00CB185D" w:rsidRDefault="002C63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Tabell, klimatiltak i investeringsbudsjett: tiltaksnummer, tiltak, ansvarlig kapittel i budsjettet, midler i</w:t>
      </w:r>
      <w:r>
        <w:t xml:space="preserve"> 202</w:t>
      </w:r>
      <w:r>
        <w:rPr>
          <w:highlight w:val="yellow"/>
        </w:rPr>
        <w:t>X</w:t>
      </w:r>
      <w:r>
        <w:t>-202</w:t>
      </w:r>
      <w:r>
        <w:rPr>
          <w:highlight w:val="yellow"/>
        </w:rPr>
        <w:t>Y</w:t>
      </w:r>
    </w:p>
    <w:p w14:paraId="0000003D" w14:textId="77777777" w:rsidR="00CB185D" w:rsidRDefault="002C631C">
      <w:pPr>
        <w:pStyle w:val="Heading1"/>
      </w:pPr>
      <w:bookmarkStart w:id="7" w:name="_heading=h.1t3h5sf" w:colFirst="0" w:colLast="0"/>
      <w:bookmarkEnd w:id="7"/>
      <w:r>
        <w:t>Usikkerhet</w:t>
      </w:r>
    </w:p>
    <w:p w14:paraId="0000003E" w14:textId="77777777" w:rsidR="00CB185D" w:rsidRDefault="002C6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Generell omtale av usikkerhet (nåværende utslippsstatistikk og utvikling uavhengig av tiltak, størrelse og tid på effekter av tiltak, kostnader ved tiltak)</w:t>
      </w:r>
    </w:p>
    <w:p w14:paraId="0000003F" w14:textId="77777777" w:rsidR="00CB185D" w:rsidRDefault="002C6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Hva gjør kommunen som respons på disse usikkerhetene (beste tilgjengelig kunnskap, transparens og åp</w:t>
      </w:r>
      <w:r>
        <w:rPr>
          <w:color w:val="000000"/>
        </w:rPr>
        <w:t>enhet om tallmateriale, beregninger og resultater, jobbe med kontinuerlig forbedring, bruke konservatisme i anslag eller synligjøre spenn i effektberegninger)</w:t>
      </w:r>
    </w:p>
    <w:p w14:paraId="00000040" w14:textId="77777777" w:rsidR="00CB185D" w:rsidRDefault="002C631C">
      <w:pPr>
        <w:pStyle w:val="Heading1"/>
      </w:pPr>
      <w:bookmarkStart w:id="8" w:name="_heading=h.4d34og8" w:colFirst="0" w:colLast="0"/>
      <w:bookmarkEnd w:id="8"/>
      <w:r>
        <w:t>Vedlegg</w:t>
      </w:r>
    </w:p>
    <w:p w14:paraId="00000041" w14:textId="77777777" w:rsidR="00CB185D" w:rsidRDefault="002C631C">
      <w:r>
        <w:t xml:space="preserve">Oppsummering av relevant tilleggsinformasjon om utslipp, referansebaner, tiltak som ikke </w:t>
      </w:r>
      <w:r>
        <w:t>får plass i selve budsjettkapitlet. Noen lager dette til et eget faggrunnlag</w:t>
      </w:r>
    </w:p>
    <w:sectPr w:rsidR="00CB185D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D434" w14:textId="77777777" w:rsidR="002C631C" w:rsidRDefault="002C631C" w:rsidP="001C5625">
      <w:pPr>
        <w:spacing w:after="0" w:line="240" w:lineRule="auto"/>
      </w:pPr>
      <w:r>
        <w:separator/>
      </w:r>
    </w:p>
  </w:endnote>
  <w:endnote w:type="continuationSeparator" w:id="0">
    <w:p w14:paraId="4047859A" w14:textId="77777777" w:rsidR="002C631C" w:rsidRDefault="002C631C" w:rsidP="001C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E7972" w14:textId="77777777" w:rsidR="001C5625" w:rsidRPr="001C5625" w:rsidRDefault="001C5625">
    <w:pPr>
      <w:pStyle w:val="Footer"/>
      <w:rPr>
        <w:i/>
        <w:iCs/>
        <w:color w:val="BFBFBF" w:themeColor="background1" w:themeShade="BF"/>
      </w:rPr>
    </w:pPr>
    <w:r w:rsidRPr="001C5625">
      <w:rPr>
        <w:i/>
        <w:iCs/>
        <w:noProof/>
        <w:color w:val="BFBFBF" w:themeColor="background1" w:themeShade="BF"/>
      </w:rPr>
      <w:drawing>
        <wp:anchor distT="0" distB="0" distL="114300" distR="114300" simplePos="0" relativeHeight="251658240" behindDoc="0" locked="0" layoutInCell="1" allowOverlap="1" wp14:anchorId="0C18F490" wp14:editId="285C4142">
          <wp:simplePos x="0" y="0"/>
          <wp:positionH relativeFrom="column">
            <wp:posOffset>4829810</wp:posOffset>
          </wp:positionH>
          <wp:positionV relativeFrom="paragraph">
            <wp:posOffset>-15240</wp:posOffset>
          </wp:positionV>
          <wp:extent cx="1185335" cy="333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3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5">
      <w:rPr>
        <w:i/>
        <w:iCs/>
        <w:color w:val="BFBFBF" w:themeColor="background1" w:themeShade="BF"/>
      </w:rPr>
      <w:t xml:space="preserve">Denne malen er utarbeidet av </w:t>
    </w:r>
    <w:proofErr w:type="spellStart"/>
    <w:r w:rsidRPr="001C5625">
      <w:rPr>
        <w:i/>
        <w:iCs/>
        <w:color w:val="BFBFBF" w:themeColor="background1" w:themeShade="BF"/>
      </w:rPr>
      <w:t>Endrava</w:t>
    </w:r>
    <w:proofErr w:type="spellEnd"/>
    <w:r w:rsidRPr="001C5625">
      <w:rPr>
        <w:i/>
        <w:iCs/>
        <w:color w:val="BFBFBF" w:themeColor="background1" w:themeShade="BF"/>
      </w:rPr>
      <w:t xml:space="preserve"> og bør tilpasses eget bruk. </w:t>
    </w:r>
  </w:p>
  <w:p w14:paraId="1076DF09" w14:textId="017843BB" w:rsidR="001C5625" w:rsidRPr="001C5625" w:rsidRDefault="001C5625">
    <w:pPr>
      <w:pStyle w:val="Footer"/>
      <w:rPr>
        <w:i/>
        <w:iCs/>
        <w:color w:val="BFBFBF" w:themeColor="background1" w:themeShade="BF"/>
      </w:rPr>
    </w:pPr>
    <w:r w:rsidRPr="001C5625">
      <w:rPr>
        <w:i/>
        <w:iCs/>
        <w:color w:val="BFBFBF" w:themeColor="background1" w:themeShade="BF"/>
      </w:rPr>
      <w:t xml:space="preserve">For veiledning, huk tak i oss på </w:t>
    </w:r>
    <w:hyperlink r:id="rId2" w:history="1">
      <w:r w:rsidRPr="001C5625">
        <w:rPr>
          <w:rStyle w:val="Hyperlink"/>
          <w:i/>
          <w:iCs/>
          <w:color w:val="BFBFBF" w:themeColor="background1" w:themeShade="BF"/>
        </w:rPr>
        <w:t>contact@endrava.com</w:t>
      </w:r>
    </w:hyperlink>
    <w:r w:rsidRPr="001C5625">
      <w:rPr>
        <w:i/>
        <w:iCs/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58B93" w14:textId="77777777" w:rsidR="002C631C" w:rsidRDefault="002C631C" w:rsidP="001C5625">
      <w:pPr>
        <w:spacing w:after="0" w:line="240" w:lineRule="auto"/>
      </w:pPr>
      <w:r>
        <w:separator/>
      </w:r>
    </w:p>
  </w:footnote>
  <w:footnote w:type="continuationSeparator" w:id="0">
    <w:p w14:paraId="23BF7242" w14:textId="77777777" w:rsidR="002C631C" w:rsidRDefault="002C631C" w:rsidP="001C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4B9C"/>
    <w:multiLevelType w:val="multilevel"/>
    <w:tmpl w:val="C4544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30DD3"/>
    <w:multiLevelType w:val="multilevel"/>
    <w:tmpl w:val="F022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5F61B0"/>
    <w:multiLevelType w:val="multilevel"/>
    <w:tmpl w:val="BF6E7D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0748DC"/>
    <w:multiLevelType w:val="multilevel"/>
    <w:tmpl w:val="BFF24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CC6393"/>
    <w:multiLevelType w:val="multilevel"/>
    <w:tmpl w:val="99641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827BCD"/>
    <w:multiLevelType w:val="multilevel"/>
    <w:tmpl w:val="6EB0B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AD5F41"/>
    <w:multiLevelType w:val="multilevel"/>
    <w:tmpl w:val="0046D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5D"/>
    <w:rsid w:val="001C5625"/>
    <w:rsid w:val="002C631C"/>
    <w:rsid w:val="00C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C952"/>
  <w15:docId w15:val="{9DC04BD6-DA69-4255-B4DD-94558F7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45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5CA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45CA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45CAF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C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25"/>
  </w:style>
  <w:style w:type="paragraph" w:styleId="Footer">
    <w:name w:val="footer"/>
    <w:basedOn w:val="Normal"/>
    <w:link w:val="FooterChar"/>
    <w:uiPriority w:val="99"/>
    <w:unhideWhenUsed/>
    <w:rsid w:val="001C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25"/>
  </w:style>
  <w:style w:type="character" w:styleId="UnresolvedMention">
    <w:name w:val="Unresolved Mention"/>
    <w:basedOn w:val="DefaultParagraphFont"/>
    <w:uiPriority w:val="99"/>
    <w:semiHidden/>
    <w:unhideWhenUsed/>
    <w:rsid w:val="001C5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ndrav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/WTcLbR8vO6wEcg/yDUV3g/urA==">AMUW2mW630cD+px5PPwGFg6RDBRZULtclAKMw27xkjjzBKby64T5v9b5pLrJ8kpFSBoec/ojSOMLbrD3ty9uOk+/F4wVHG38++ndeUKCB3XZi42veXov/VqtDPCJszASug/0MkD4wjBrWbEYyRXe262PqCP8b0Eh2aUpHqxkWTEus/QFa2xDp534F9gf4qCSQ2ik0CtdJAZYBK0PLCr4vXPHAezsy+/oERGz5ErEwnuO+aXr6+1avSI=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671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Rambech</dc:creator>
  <cp:lastModifiedBy>Eric Rambech</cp:lastModifiedBy>
  <cp:revision>2</cp:revision>
  <dcterms:created xsi:type="dcterms:W3CDTF">2020-04-06T04:46:00Z</dcterms:created>
  <dcterms:modified xsi:type="dcterms:W3CDTF">2020-05-21T07:25:00Z</dcterms:modified>
</cp:coreProperties>
</file>